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67C" w:rsidRDefault="00FB54CB" w:rsidP="00312AE6">
      <w:pPr>
        <w:rPr>
          <w:rFonts w:ascii="Times New Roman" w:eastAsia="方正仿宋_GBK" w:hAnsi="Times New Roman" w:cs="Times New Roman"/>
          <w:sz w:val="32"/>
          <w:szCs w:val="32"/>
        </w:rPr>
      </w:pPr>
      <w:bookmarkStart w:id="0" w:name="_GoBack"/>
      <w:bookmarkEnd w:id="0"/>
      <w:r w:rsidRPr="00FA254B">
        <w:rPr>
          <w:rFonts w:ascii="Times New Roman" w:eastAsia="方正仿宋_GBK" w:hAnsi="Times New Roman" w:cs="Times New Roman" w:hint="eastAsia"/>
          <w:sz w:val="32"/>
          <w:szCs w:val="32"/>
        </w:rPr>
        <w:t>附件</w:t>
      </w:r>
      <w:r w:rsidR="00FA254B" w:rsidRPr="00FA254B"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 w:rsidRPr="00FA254B"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r w:rsidR="00FA254B">
        <w:rPr>
          <w:rFonts w:ascii="Times New Roman" w:eastAsia="方正仿宋_GBK" w:hAnsi="Times New Roman" w:cs="Times New Roman" w:hint="eastAsia"/>
          <w:sz w:val="32"/>
          <w:szCs w:val="32"/>
        </w:rPr>
        <w:t>仙林校区测速点位图</w:t>
      </w:r>
    </w:p>
    <w:p w:rsidR="00FA254B" w:rsidRDefault="00FA254B">
      <w:pPr>
        <w:rPr>
          <w:rFonts w:ascii="宋体" w:eastAsia="宋体" w:hAnsi="宋体"/>
          <w:sz w:val="32"/>
          <w:szCs w:val="32"/>
        </w:rPr>
      </w:pPr>
    </w:p>
    <w:p w:rsidR="005F0709" w:rsidRDefault="008B08D8">
      <w:pPr>
        <w:rPr>
          <w:rFonts w:ascii="宋体" w:eastAsia="宋体" w:hAnsi="宋体"/>
          <w:sz w:val="32"/>
          <w:szCs w:val="32"/>
        </w:rPr>
      </w:pPr>
      <w:r w:rsidRPr="008B08D8">
        <w:rPr>
          <w:rFonts w:ascii="宋体" w:eastAsia="宋体" w:hAnsi="宋体"/>
          <w:noProof/>
          <w:sz w:val="32"/>
          <w:szCs w:val="32"/>
        </w:rPr>
        <w:drawing>
          <wp:inline distT="0" distB="0" distL="0" distR="0">
            <wp:extent cx="5273040" cy="2762250"/>
            <wp:effectExtent l="19050" t="0" r="3810" b="0"/>
            <wp:docPr id="1" name="图片 1" descr="C:\Users\m\Desktop\20240426仙林校区车辆管理系统升级方案材料\微信图片_20241106090423仙林校区测速点位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20240426仙林校区车辆管理系统升级方案材料\微信图片_20241106090423仙林校区测速点位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Default="00312AE6" w:rsidP="00312AE6">
      <w:pPr>
        <w:spacing w:line="560" w:lineRule="exact"/>
        <w:rPr>
          <w:rFonts w:ascii="宋体" w:eastAsia="宋体" w:hAnsi="宋体"/>
          <w:sz w:val="32"/>
          <w:szCs w:val="32"/>
        </w:rPr>
      </w:pPr>
    </w:p>
    <w:p w:rsidR="00312AE6" w:rsidRPr="00312AE6" w:rsidRDefault="00312AE6" w:rsidP="00312AE6">
      <w:pPr>
        <w:spacing w:line="560" w:lineRule="exact"/>
        <w:rPr>
          <w:rFonts w:ascii="方正仿宋_GBK" w:eastAsia="方正仿宋_GBK" w:hAnsi="黑体"/>
          <w:kern w:val="0"/>
          <w:sz w:val="32"/>
          <w:szCs w:val="32"/>
          <w:bdr w:val="none" w:sz="0" w:space="0" w:color="auto" w:frame="1"/>
        </w:rPr>
      </w:pPr>
      <w:r w:rsidRPr="00312AE6"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附件</w:t>
      </w:r>
      <w:r w:rsidRPr="00312AE6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Pr="00312AE6"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r w:rsidR="007A0EE7">
        <w:rPr>
          <w:rFonts w:ascii="Times New Roman" w:eastAsia="方正仿宋_GBK" w:hAnsi="Times New Roman" w:cs="Times New Roman" w:hint="eastAsia"/>
          <w:sz w:val="32"/>
          <w:szCs w:val="32"/>
        </w:rPr>
        <w:t>《</w:t>
      </w:r>
      <w:r w:rsidR="007A0EE7">
        <w:rPr>
          <w:rFonts w:ascii="方正仿宋_GBK" w:eastAsia="方正仿宋_GBK" w:hAnsi="黑体" w:hint="eastAsia"/>
          <w:kern w:val="0"/>
          <w:sz w:val="32"/>
          <w:szCs w:val="32"/>
          <w:bdr w:val="none" w:sz="0" w:space="0" w:color="auto" w:frame="1"/>
        </w:rPr>
        <w:t>南京中医药大学校园交通安全管理办法</w:t>
      </w:r>
      <w:r w:rsidR="007A0EE7">
        <w:rPr>
          <w:rFonts w:ascii="Times New Roman" w:eastAsia="方正仿宋_GBK" w:hAnsi="Times New Roman" w:cs="Times New Roman" w:hint="eastAsia"/>
          <w:sz w:val="32"/>
          <w:szCs w:val="32"/>
        </w:rPr>
        <w:t>》</w:t>
      </w:r>
      <w:r>
        <w:rPr>
          <w:rFonts w:ascii="方正仿宋_GBK" w:eastAsia="方正仿宋_GBK" w:hAnsi="黑体" w:hint="eastAsia"/>
          <w:kern w:val="0"/>
          <w:sz w:val="32"/>
          <w:szCs w:val="32"/>
          <w:bdr w:val="none" w:sz="0" w:space="0" w:color="auto" w:frame="1"/>
        </w:rPr>
        <w:t>相关规定</w:t>
      </w:r>
    </w:p>
    <w:p w:rsidR="00312AE6" w:rsidRDefault="00312AE6" w:rsidP="00312AE6">
      <w:pPr>
        <w:spacing w:line="680" w:lineRule="exact"/>
        <w:jc w:val="center"/>
        <w:rPr>
          <w:rFonts w:ascii="方正小标宋_GBK" w:eastAsia="方正小标宋_GBK" w:hAnsi="黑体"/>
          <w:kern w:val="0"/>
          <w:sz w:val="44"/>
          <w:szCs w:val="44"/>
          <w:bdr w:val="none" w:sz="0" w:space="0" w:color="auto" w:frame="1"/>
        </w:rPr>
      </w:pPr>
    </w:p>
    <w:p w:rsidR="00312AE6" w:rsidRPr="00F760C2" w:rsidRDefault="00312AE6" w:rsidP="00994E96">
      <w:pPr>
        <w:spacing w:line="680" w:lineRule="exact"/>
        <w:jc w:val="center"/>
        <w:rPr>
          <w:rFonts w:ascii="方正小标宋_GBK" w:eastAsia="方正小标宋_GBK" w:hAnsi="黑体"/>
          <w:kern w:val="0"/>
          <w:sz w:val="44"/>
          <w:szCs w:val="44"/>
          <w:bdr w:val="none" w:sz="0" w:space="0" w:color="auto" w:frame="1"/>
        </w:rPr>
      </w:pPr>
      <w:r w:rsidRPr="00F760C2">
        <w:rPr>
          <w:rFonts w:ascii="方正小标宋_GBK" w:eastAsia="方正小标宋_GBK" w:hAnsi="黑体" w:hint="eastAsia"/>
          <w:kern w:val="0"/>
          <w:sz w:val="44"/>
          <w:szCs w:val="44"/>
          <w:bdr w:val="none" w:sz="0" w:space="0" w:color="auto" w:frame="1"/>
        </w:rPr>
        <w:t>南京中医药大学校园交通安全管理办法</w:t>
      </w:r>
    </w:p>
    <w:p w:rsidR="00312AE6" w:rsidRPr="00312AE6" w:rsidRDefault="00312AE6" w:rsidP="00994E96">
      <w:pPr>
        <w:spacing w:line="680" w:lineRule="exact"/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r w:rsidRPr="00753F76">
        <w:rPr>
          <w:rFonts w:ascii="Times New Roman" w:eastAsia="方正仿宋_GBK" w:hAnsi="Times New Roman" w:cs="Times New Roman"/>
          <w:kern w:val="0"/>
          <w:sz w:val="32"/>
          <w:szCs w:val="32"/>
          <w:bdr w:val="none" w:sz="0" w:space="0" w:color="auto" w:frame="1"/>
        </w:rPr>
        <w:t>南中医大保字﹝</w:t>
      </w:r>
      <w:r w:rsidRPr="00753F76">
        <w:rPr>
          <w:rFonts w:ascii="Times New Roman" w:eastAsia="方正仿宋_GBK" w:hAnsi="Times New Roman" w:cs="Times New Roman"/>
          <w:kern w:val="0"/>
          <w:sz w:val="32"/>
          <w:szCs w:val="32"/>
          <w:bdr w:val="none" w:sz="0" w:space="0" w:color="auto" w:frame="1"/>
        </w:rPr>
        <w:t>2024</w:t>
      </w:r>
      <w:r w:rsidRPr="00753F76">
        <w:rPr>
          <w:rFonts w:ascii="Times New Roman" w:eastAsia="方正仿宋_GBK" w:hAnsi="Times New Roman" w:cs="Times New Roman"/>
          <w:kern w:val="0"/>
          <w:sz w:val="32"/>
          <w:szCs w:val="32"/>
          <w:bdr w:val="none" w:sz="0" w:space="0" w:color="auto" w:frame="1"/>
        </w:rPr>
        <w:t>﹞</w:t>
      </w:r>
      <w:r w:rsidRPr="00753F76">
        <w:rPr>
          <w:rFonts w:ascii="Times New Roman" w:eastAsia="方正仿宋_GBK" w:hAnsi="Times New Roman" w:cs="Times New Roman"/>
          <w:kern w:val="0"/>
          <w:sz w:val="32"/>
          <w:szCs w:val="32"/>
          <w:bdr w:val="none" w:sz="0" w:space="0" w:color="auto" w:frame="1"/>
        </w:rPr>
        <w:t>2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bdr w:val="none" w:sz="0" w:space="0" w:color="auto" w:frame="1"/>
        </w:rPr>
        <w:t>号，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bdr w:val="none" w:sz="0" w:space="0" w:color="auto" w:frame="1"/>
        </w:rPr>
        <w:t>2024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bdr w:val="none" w:sz="0" w:space="0" w:color="auto" w:frame="1"/>
        </w:rPr>
        <w:t>年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bdr w:val="none" w:sz="0" w:space="0" w:color="auto" w:frame="1"/>
        </w:rPr>
        <w:t>11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bdr w:val="none" w:sz="0" w:space="0" w:color="auto" w:frame="1"/>
        </w:rPr>
        <w:t>月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bdr w:val="none" w:sz="0" w:space="0" w:color="auto" w:frame="1"/>
        </w:rPr>
        <w:t>5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bdr w:val="none" w:sz="0" w:space="0" w:color="auto" w:frame="1"/>
        </w:rPr>
        <w:t>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</w:p>
    <w:p w:rsidR="00994E96" w:rsidRDefault="00994E96" w:rsidP="00312AE6">
      <w:pPr>
        <w:spacing w:line="560" w:lineRule="exact"/>
        <w:ind w:firstLineChars="200" w:firstLine="640"/>
        <w:rPr>
          <w:rFonts w:ascii="方正黑体_GBK" w:eastAsia="方正黑体_GBK" w:hAnsi="Times New Roman"/>
          <w:sz w:val="32"/>
          <w:szCs w:val="32"/>
        </w:rPr>
      </w:pPr>
    </w:p>
    <w:p w:rsidR="00312AE6" w:rsidRDefault="00312AE6" w:rsidP="00312AE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F760C2">
        <w:rPr>
          <w:rFonts w:ascii="方正黑体_GBK" w:eastAsia="方正黑体_GBK" w:hAnsi="Times New Roman" w:hint="eastAsia"/>
          <w:sz w:val="32"/>
          <w:szCs w:val="32"/>
        </w:rPr>
        <w:t>第二十七条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 xml:space="preserve"> 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机动车超速处理</w:t>
      </w:r>
    </w:p>
    <w:p w:rsidR="00312AE6" w:rsidRDefault="00312AE6" w:rsidP="00312AE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系统内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机动车超速</w:t>
      </w:r>
      <w:r>
        <w:rPr>
          <w:rFonts w:ascii="Times New Roman" w:eastAsia="方正仿宋_GBK" w:hAnsi="Times New Roman" w:hint="eastAsia"/>
          <w:sz w:val="32"/>
          <w:szCs w:val="32"/>
        </w:rPr>
        <w:t>：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通过短信形式提醒。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超过限定时速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20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％以上不到</w:t>
      </w:r>
      <w:r>
        <w:rPr>
          <w:rFonts w:ascii="Times New Roman" w:eastAsia="方正仿宋_GBK" w:hAnsi="Times New Roman" w:hint="eastAsia"/>
          <w:sz w:val="32"/>
          <w:szCs w:val="32"/>
        </w:rPr>
        <w:t>50%</w:t>
      </w:r>
      <w:r>
        <w:rPr>
          <w:rFonts w:ascii="Times New Roman" w:eastAsia="方正仿宋_GBK" w:hAnsi="Times New Roman" w:hint="eastAsia"/>
          <w:sz w:val="32"/>
          <w:szCs w:val="32"/>
        </w:rPr>
        <w:t>，且一个月内被抓拍两次及以上的，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取消</w:t>
      </w:r>
      <w:r>
        <w:rPr>
          <w:rFonts w:ascii="Times New Roman" w:eastAsia="方正仿宋_GBK" w:hAnsi="Times New Roman" w:hint="eastAsia"/>
          <w:sz w:val="32"/>
          <w:szCs w:val="32"/>
        </w:rPr>
        <w:t>其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车辆校园通行权限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一个月；超过限定时速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50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％以上，或在两个月内被抓拍达到五次的，取消</w:t>
      </w:r>
      <w:r>
        <w:rPr>
          <w:rFonts w:ascii="Times New Roman" w:eastAsia="方正仿宋_GBK" w:hAnsi="Times New Roman" w:hint="eastAsia"/>
          <w:sz w:val="32"/>
          <w:szCs w:val="32"/>
        </w:rPr>
        <w:t>其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车辆校园通行权限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六个月；超速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100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％的车辆，取消</w:t>
      </w:r>
      <w:r>
        <w:rPr>
          <w:rFonts w:ascii="Times New Roman" w:eastAsia="方正仿宋_GBK" w:hAnsi="Times New Roman" w:hint="eastAsia"/>
          <w:sz w:val="32"/>
          <w:szCs w:val="32"/>
        </w:rPr>
        <w:t>其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车辆校园通行权限</w:t>
      </w:r>
      <w:r>
        <w:rPr>
          <w:rFonts w:ascii="Times New Roman" w:eastAsia="方正仿宋_GBK" w:hAnsi="Times New Roman" w:hint="eastAsia"/>
          <w:sz w:val="32"/>
          <w:szCs w:val="32"/>
        </w:rPr>
        <w:t>。</w:t>
      </w:r>
    </w:p>
    <w:p w:rsidR="00312AE6" w:rsidRDefault="00312AE6" w:rsidP="00312AE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系统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外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机动车超速</w:t>
      </w:r>
      <w:r>
        <w:rPr>
          <w:rFonts w:ascii="Times New Roman" w:eastAsia="方正仿宋_GBK" w:hAnsi="Times New Roman" w:hint="eastAsia"/>
          <w:sz w:val="32"/>
          <w:szCs w:val="32"/>
        </w:rPr>
        <w:t>：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一个月累计超速两次及以上或一次超速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50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％及以上</w:t>
      </w:r>
      <w:r>
        <w:rPr>
          <w:rFonts w:ascii="Times New Roman" w:eastAsia="方正仿宋_GBK" w:hAnsi="Times New Roman" w:hint="eastAsia"/>
          <w:sz w:val="32"/>
          <w:szCs w:val="32"/>
        </w:rPr>
        <w:t>，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取消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校园通行权限</w:t>
      </w:r>
      <w:r w:rsidRPr="0076133D">
        <w:rPr>
          <w:rFonts w:ascii="Times New Roman" w:eastAsia="方正仿宋_GBK" w:hAnsi="Times New Roman" w:hint="eastAsia"/>
          <w:sz w:val="32"/>
          <w:szCs w:val="32"/>
        </w:rPr>
        <w:t>。</w:t>
      </w:r>
    </w:p>
    <w:p w:rsidR="00312AE6" w:rsidRPr="00F760C2" w:rsidRDefault="00312AE6" w:rsidP="00312AE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 w:rsidRPr="00F760C2">
        <w:rPr>
          <w:rFonts w:ascii="Times New Roman" w:eastAsia="方正仿宋_GBK" w:hAnsi="Times New Roman" w:hint="eastAsia"/>
          <w:sz w:val="32"/>
          <w:szCs w:val="32"/>
        </w:rPr>
        <w:t>仙林校区在主干道安装测速抓拍系统，限速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30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公里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/</w:t>
      </w:r>
      <w:r w:rsidRPr="00F760C2">
        <w:rPr>
          <w:rFonts w:ascii="Times New Roman" w:eastAsia="方正仿宋_GBK" w:hAnsi="Times New Roman" w:hint="eastAsia"/>
          <w:sz w:val="32"/>
          <w:szCs w:val="32"/>
        </w:rPr>
        <w:t>小时。</w:t>
      </w:r>
      <w:r w:rsidRPr="00573310">
        <w:rPr>
          <w:rFonts w:ascii="Times New Roman" w:eastAsia="方正仿宋_GBK" w:hAnsi="Times New Roman" w:hint="eastAsia"/>
          <w:sz w:val="32"/>
          <w:szCs w:val="32"/>
        </w:rPr>
        <w:t>超速车辆信息定期在保卫处网站公布。</w:t>
      </w:r>
    </w:p>
    <w:p w:rsidR="00312AE6" w:rsidRPr="00312AE6" w:rsidRDefault="00312AE6" w:rsidP="00312AE6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sectPr w:rsidR="00312AE6" w:rsidRPr="00312AE6" w:rsidSect="009357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AC3" w:rsidRDefault="00DE4AC3" w:rsidP="00B13D0B">
      <w:r>
        <w:separator/>
      </w:r>
    </w:p>
  </w:endnote>
  <w:endnote w:type="continuationSeparator" w:id="0">
    <w:p w:rsidR="00DE4AC3" w:rsidRDefault="00DE4AC3" w:rsidP="00B13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AC3" w:rsidRDefault="00DE4AC3" w:rsidP="00B13D0B">
      <w:r>
        <w:separator/>
      </w:r>
    </w:p>
  </w:footnote>
  <w:footnote w:type="continuationSeparator" w:id="0">
    <w:p w:rsidR="00DE4AC3" w:rsidRDefault="00DE4AC3" w:rsidP="00B13D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E14"/>
    <w:rsid w:val="0002268B"/>
    <w:rsid w:val="00043E80"/>
    <w:rsid w:val="00062BDF"/>
    <w:rsid w:val="001305CD"/>
    <w:rsid w:val="001418CE"/>
    <w:rsid w:val="001F5F65"/>
    <w:rsid w:val="0029140D"/>
    <w:rsid w:val="002A6B3D"/>
    <w:rsid w:val="00312AE6"/>
    <w:rsid w:val="00313453"/>
    <w:rsid w:val="00337D12"/>
    <w:rsid w:val="003C6008"/>
    <w:rsid w:val="004314FB"/>
    <w:rsid w:val="00440CB2"/>
    <w:rsid w:val="00456B0A"/>
    <w:rsid w:val="004B1EC1"/>
    <w:rsid w:val="004E4F58"/>
    <w:rsid w:val="0050078D"/>
    <w:rsid w:val="00513BF9"/>
    <w:rsid w:val="005D5409"/>
    <w:rsid w:val="005F0709"/>
    <w:rsid w:val="0066475B"/>
    <w:rsid w:val="006E7515"/>
    <w:rsid w:val="006F1B90"/>
    <w:rsid w:val="006F2358"/>
    <w:rsid w:val="006F2823"/>
    <w:rsid w:val="007204C8"/>
    <w:rsid w:val="00753F76"/>
    <w:rsid w:val="007A0EE7"/>
    <w:rsid w:val="007A7096"/>
    <w:rsid w:val="007F79D6"/>
    <w:rsid w:val="00881C43"/>
    <w:rsid w:val="008B08D8"/>
    <w:rsid w:val="00903DF7"/>
    <w:rsid w:val="00935704"/>
    <w:rsid w:val="009936E3"/>
    <w:rsid w:val="00994E96"/>
    <w:rsid w:val="009E5DD5"/>
    <w:rsid w:val="00A069C8"/>
    <w:rsid w:val="00A10DF6"/>
    <w:rsid w:val="00A86135"/>
    <w:rsid w:val="00AA1CDB"/>
    <w:rsid w:val="00B13D0B"/>
    <w:rsid w:val="00B81B42"/>
    <w:rsid w:val="00B86E14"/>
    <w:rsid w:val="00B93EC2"/>
    <w:rsid w:val="00C043C4"/>
    <w:rsid w:val="00C635F5"/>
    <w:rsid w:val="00CC678D"/>
    <w:rsid w:val="00CD465C"/>
    <w:rsid w:val="00CF67FD"/>
    <w:rsid w:val="00D04ECE"/>
    <w:rsid w:val="00D71CDF"/>
    <w:rsid w:val="00DE2A5B"/>
    <w:rsid w:val="00DE367C"/>
    <w:rsid w:val="00DE4AC3"/>
    <w:rsid w:val="00E733B9"/>
    <w:rsid w:val="00F13B76"/>
    <w:rsid w:val="00F439B1"/>
    <w:rsid w:val="00F576E2"/>
    <w:rsid w:val="00F806DD"/>
    <w:rsid w:val="00FA254B"/>
    <w:rsid w:val="00FB54CB"/>
    <w:rsid w:val="00FE3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494D1A-AEDE-42B0-A414-E2864FB07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7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3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3D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3D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3D0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204C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204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耿晨光</cp:lastModifiedBy>
  <cp:revision>2</cp:revision>
  <dcterms:created xsi:type="dcterms:W3CDTF">2024-11-25T03:00:00Z</dcterms:created>
  <dcterms:modified xsi:type="dcterms:W3CDTF">2024-11-25T03:00:00Z</dcterms:modified>
</cp:coreProperties>
</file>